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26B" w:rsidRPr="003C526B" w:rsidRDefault="003C526B" w:rsidP="003C526B">
      <w:pPr>
        <w:spacing w:after="30" w:line="240" w:lineRule="auto"/>
        <w:jc w:val="both"/>
        <w:textAlignment w:val="center"/>
        <w:rPr>
          <w:rFonts w:ascii="Verdana" w:eastAsia="Times New Roman" w:hAnsi="Verdana" w:cs="Times New Roman"/>
          <w:color w:val="000066"/>
          <w:sz w:val="30"/>
          <w:szCs w:val="30"/>
        </w:rPr>
      </w:pPr>
      <w:r w:rsidRPr="003C526B">
        <w:rPr>
          <w:rFonts w:ascii="Verdana" w:eastAsia="Times New Roman" w:hAnsi="Verdana" w:cs="Times New Roman"/>
          <w:b/>
          <w:bCs/>
          <w:color w:val="000066"/>
          <w:sz w:val="30"/>
          <w:szCs w:val="30"/>
        </w:rPr>
        <w:t>Вариант № 1532588</w:t>
      </w:r>
    </w:p>
    <w:p w:rsidR="003C526B" w:rsidRPr="003C526B" w:rsidRDefault="003C526B" w:rsidP="003C526B">
      <w:pPr>
        <w:spacing w:before="100" w:beforeAutospacing="1" w:after="100" w:afterAutospacing="1" w:line="240" w:lineRule="auto"/>
        <w:jc w:val="center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</w:pPr>
      <w:r w:rsidRPr="003C526B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Открытый банк ФИПИ, блок DB6E28, вариант РЕШУ №106</w:t>
      </w:r>
    </w:p>
    <w:p w:rsidR="003C526B" w:rsidRPr="003C526B" w:rsidRDefault="003C526B" w:rsidP="003C526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Текст, на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щий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сло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«</w:t>
      </w:r>
      <w:r w:rsidRPr="003C526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У каж</w:t>
      </w:r>
      <w:r w:rsidRPr="003C526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до</w:t>
      </w:r>
      <w:r w:rsidRPr="003C526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го из нас когда-то были лю</w:t>
      </w:r>
      <w:r w:rsidRPr="003C526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би</w:t>
      </w:r>
      <w:r w:rsidRPr="003C526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мые игрушки.</w:t>
      </w:r>
      <w:r w:rsidRPr="003C526B">
        <w:rPr>
          <w:rFonts w:ascii="Verdana" w:eastAsia="Times New Roman" w:hAnsi="Verdana" w:cs="Times New Roman"/>
          <w:b/>
          <w:bCs/>
          <w:color w:val="000000"/>
          <w:sz w:val="18"/>
        </w:rPr>
        <w:t> 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»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Прослушайте текст и на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сжа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тое изложение. Ис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для сжа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из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про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слу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2 раза.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Учтите, что Вы долж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 пе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дать глав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со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дер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ние как </w:t>
      </w:r>
      <w:proofErr w:type="spellStart"/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микротемы</w:t>
      </w:r>
      <w:proofErr w:type="spellEnd"/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, так и всего тек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 в целом.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Объём из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— не менее 70 слов.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Пишите из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аккуратно, раз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Примечание: данное изложение включено в тест исключительно по усмотрению редакции РЕШУОГЭ. Обращаем внимание на то, что в банке ФИПИ есть изложения, близкие по тематике.</w:t>
      </w:r>
    </w:p>
    <w:p w:rsidR="003C526B" w:rsidRPr="003C526B" w:rsidRDefault="003C526B" w:rsidP="003C526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2.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В каком варианте ответа содержится информация, необходимая для обоснования ответа на вопрос: «Почему лётчик подарил мальчику краски?»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1) Лётчик попросил мальчика нарисовать картину, где земля будет показана как-то по-новому.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2) Лётчик подарил мальчику краски на память о совместном полёте.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3) У мамы мальчика не было материальной возможности купить краски для сына.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4) Лётчик оценил фантазию мальчика, которая так важна для будущего художника.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(1)Мальчик сидел в самолёте и не отрываясь смотрел в окно. (2)Из кабины вышел лётчик и сел рядом с мальчиком. (3)Мальчик оглянулся. (4)Теперь рядом с ним сидел интересный человек. (5)Ему хотелось с ним поговорить. (6)Лётчик это понял. (7)Его хмурое, усталое лицо чуть-чуть посветлело, и он привычно спросил: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– (8)Нравится?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– (9)Очень, – ответил мальчик.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– (10)Мечтаешь тоже, видно, в лётчики?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– (11)Я люблю рисовать, – ответил мальчик. – (12)Вон, смотрите: белые облака совсем как стадо белых слонов. (13)У первого под хоботом клыки. (14)Это вожак. (15)А вон облако-кит. (16)Очень красивый хвост.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(17)Мальчик посмотрел на лётчика, увидел, что тот улыбается, и замолчал. (18)Ему стало стыдно, что он рассказывает взрослому человеку, да к тому же ещё лётчику, про каких-то облачных слонов и китов.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(19)Мальчик уткнулся в окно.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(20)Лётчик тронул его за плечо: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– (21)Здорово у тебя работает фантазия. (22)Действительно, до чего эти облака походят на слонов! (23)Ловко ты подметил.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– (24)Мне мама купит в Москве краски, и я буду рисовать, – сказал мальчик. – (25)Смотрите, а вон земля! (26)Она похожа на мозаику – есть такая детская игра.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(27)Лётчик посмотрел на землю. (28)Сколько он летал, а ничего этого не видел. (29)Ему даже стало немножко обидно: столько раз пролетал мимо всяких там слонов и ничего этого не замечал. (30)Он с восхищением посмотрел на этого худенького мальчика.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(31)Небо для него всегда было только местом работы, и он привык его оценивать с точки зрения пригодности для полёта: низкая облачность – плохо для посадки, высокая облачность – отлично для полёта, грозовая – опасно. (32)А земля для него была местом посадки, где можно было отдохнуть в ожидании следующих полётов.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(33)Через несколько минут мальчик увидел, что им навстречу, полыхая молниями и грохоча, летит большая свинцовая туча.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(34)Между тем в самолёте сразу стало темно. (35)Пассажиры не отрываясь смотрели на тучу, которая надвигалась на самолёт, и беспокойно переговаривались между собой. (36)Самолёт развернулся и пошёл вдоль тучи. (37)При этом взгляд лётчика на секунду встретился со взглядом мальчика. (38)Неожиданно и слишком легкомысленно для такого опасного момента лётчик подумал: «Интересно, на что похожа эта грозовая туча?»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(39)Это продолжалось пять минут или даже меньше, и потом совсем рядом появилась земля, и самолёт покатил по твёрдой бетонной дорожке.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– (40)Вы сейчас куда? – спросил лётчик у матери мальчика в зале прилёта.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– (41)Нам надо на симферопольский самолёт, он улетает через два часа.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– (42)Два часа? – переспросил мальчик. – (43)Может быть, мы успеем купить краски.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– (44)Ты же видишь, какая погода? – сказала мать. – (45)Сейчас дождь, и, следовательно, ты можешь простудиться. (46)Краски купим на обратном пути.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(47)Мальчик ничего не ответил.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– (48)Ну, будь здоров! – сказал лётчик мальчику. – (49)Рад был познакомиться.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(50)Когда мальчик с матерью стояли в очереди, чтобы сесть в симферопольский «Ту-104», когда мальчик уже забыл про краски и нетерпеливо ждал своей очереди, вдруг перед ними появился лётчик.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(51)Они минуту помолчали. (52)Мальчик не знал, откуда здесь вдруг появился лётчик, но чувствовал, что всё это неспроста.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– (53)Вот тебе краски. (54)Полный набор: красные, синие, лазурные и так далее. – (55)Лётчик протянул мальчику длинную деревянную коробку. – (56)Бери, бери и рисуй!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(57)И ушёл обратно к аэропорту, сутулый, большой. (58)Он ушёл, а мальчик, прижимая к груди коробку красок, поднялся в самолёт, чтобы покрыть расстояние в тысячу километров, познать высоту и современную скорость полёта и ещё раз посмотреть на землю сверху, чтобы увидеть её как-то по-новому.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3C526B" w:rsidRPr="003C526B" w:rsidRDefault="003C526B" w:rsidP="003C526B">
      <w:pPr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 xml:space="preserve">(По В. </w:t>
      </w:r>
      <w:proofErr w:type="spellStart"/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Железникову</w:t>
      </w:r>
      <w:proofErr w:type="spellEnd"/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*)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3C526B">
        <w:rPr>
          <w:rFonts w:ascii="Verdana" w:eastAsia="Times New Roman" w:hAnsi="Verdana" w:cs="Times New Roman"/>
          <w:color w:val="000000"/>
          <w:sz w:val="18"/>
        </w:rPr>
        <w:t> </w:t>
      </w:r>
      <w:proofErr w:type="spellStart"/>
      <w:r w:rsidRPr="003C526B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Железников</w:t>
      </w:r>
      <w:proofErr w:type="spellEnd"/>
      <w:r w:rsidRPr="003C526B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Владимир </w:t>
      </w:r>
      <w:proofErr w:type="spellStart"/>
      <w:r w:rsidRPr="003C526B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Карпович</w:t>
      </w:r>
      <w:proofErr w:type="spellEnd"/>
      <w:r w:rsidRPr="003C526B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(1925–2015) – детский писатель, киносценарист, лауреат литературных премий.</w:t>
      </w:r>
    </w:p>
    <w:p w:rsidR="003C526B" w:rsidRPr="003C526B" w:rsidRDefault="003C526B" w:rsidP="003C526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3.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Укажите предложение, в котором средством выразительности речи является сравнение.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1) Его хмурое, усталое лицо чуть-чуть посветлело...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2) Вон, смотрите: белые облака совсем как стадо белых слонов.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3) Пассажиры не отрываясь смотрели на тучу, которая надвигалась на самолёт, и беспокойно переговаривались между собой.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4) Полный набор: красные, синие, лазурные и так далее.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3C526B" w:rsidRPr="003C526B" w:rsidRDefault="003C526B" w:rsidP="003C526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4.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Из предложений 32–35 выпишите слово, в котором правописание приставки зависит от глухости – звонкости последующего согласного.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3C526B" w:rsidRPr="003C526B" w:rsidRDefault="003C526B" w:rsidP="003C526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5.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Из предложений 51–56 выпишите слово, в котором правописание суффикса не определяется общим правилом (является исключением).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3C526B" w:rsidRPr="003C526B" w:rsidRDefault="003C526B" w:rsidP="003C526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6.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Замените разговорное слово «неспроста» в предложении 52 стилистически нейтральным синонимом. Напишите этот синоним.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3C526B" w:rsidRPr="003C526B" w:rsidRDefault="003C526B" w:rsidP="003C526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7.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Замените словосочетание «бетонная дорожка» (предложение 39), построенное на основе согласования, синонимичным словосочетанием со связью управление. Напишите получившееся словосочетание.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3C526B" w:rsidRPr="003C526B" w:rsidRDefault="003C526B" w:rsidP="003C526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8.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Выпишите грамматическую основу предложения 34.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3C526B" w:rsidRPr="003C526B" w:rsidRDefault="003C526B" w:rsidP="003C526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9.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Среди предложений 31–38 найдите предложение, осложнённое обособленными распространёнными однородными обстоятельствами. Напишите номер этого предложения.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3C526B" w:rsidRPr="003C526B" w:rsidRDefault="003C526B" w:rsidP="003C526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10.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В приведённых ниже предложениях из прочитанного текста пронумерованы все запятые. Выпишите все цифры, обозначающие запятые при вводном слове.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– Нам надо на симферопольский самолёт,(1) он улетает через два часа.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– Два часа? – переспросил мальчик. – Может быть,(2) мы успеем купить краски.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– Ты же видишь,(3) какая погода? – сказала мать. – Сейчас дождь,(4) и,(5) следовательно,(6) ты можешь простудиться. Краски купим на обратном пути.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3C526B" w:rsidRPr="003C526B" w:rsidRDefault="003C526B" w:rsidP="003C526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11.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Укажите количество грамматических основ в предложении 35. Ответ запишите цифрой.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3C526B" w:rsidRPr="003C526B" w:rsidRDefault="003C526B" w:rsidP="003C526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12.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В приведённых ниже предложениях из прочитанного текста пронумерованы все запятые. Выпишите все цифры, обозначающие запятые между частями сложного предложения, связанными подчинительной связью.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Мальчик посмотрел на лётчика,(1) увидел,(2) что тот улыбается,(3) и замолчал. Ему стало стыдно,(4) что он рассказывает взрослому человеку,(5) да к тому же ещё лётчику,(6) про каких-то облачных слонов и китов.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3C526B" w:rsidRPr="003C526B" w:rsidRDefault="003C526B" w:rsidP="003C526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13.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Среди предложений 50–56 найдите сложноподчинённое предложение с параллельным (неоднородным) подчинением придаточных. Напишите номер этого предложения.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3C526B" w:rsidRPr="003C526B" w:rsidRDefault="003C526B" w:rsidP="003C526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14.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Среди предложений 27–33 найдите сложное предложение с бессоюзной и союзной сочинительной связью между частями. Напишите номер этого предложения.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3C526B" w:rsidRPr="003C526B" w:rsidRDefault="003C526B" w:rsidP="003C526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15.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1. Напишите сочинение-рассуждение, рас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смысл вы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известного лингвиста Виктора Владимировича Виноградова: «Прилагательное – это самая изобразительная часть речи. Прилагательные могут описать цвет, запах, форму любого предмета, рассказать о наших чувствах, характере, внешности, переживаниях, о настроении».. Ар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ответ, при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из про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текста. Приводя примеры, ука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 Вы мо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пи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сать ра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 в на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уч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или пуб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стиле, рас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тему на линг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материале. На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чать со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Вы мо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сло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В. В. Виноградова. Объём со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Работа, на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 без опоры на про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(не по дан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тексту), не оценивается. Если со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Сочинение пи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2. Напишите сочинение-рассуждение. Объясните, как Вы по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финал данного текста: «Он ушёл, а мальчик, прижимая к груди коробку красок, поднялся в самолёт, чтобы покрыть расстояние в тысячу километров, познать высоту и современную скорость полёта и ещё раз посмотреть на землю сверху, чтобы увидеть её как-то по-новому». Приведите в со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2 (два) ар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из про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под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рассуждения. Приводя примеры, ука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 Объём со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Сочинение пи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3C526B" w:rsidRPr="003C526B" w:rsidRDefault="003C526B" w:rsidP="003C526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3C526B" w:rsidRPr="003C526B" w:rsidRDefault="003C526B" w:rsidP="003C526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3. Как Вы по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зна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выражения ВНУТ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МИР ЧЕЛОВЕКА? Сфор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 про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дан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На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 на тему «Что такое внут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мир человека», взяв в ка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 те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 дан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Ар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тезис, при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примера-аргумента, под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рассуждения: один пример-аргумент приведите из про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а второй — из Ва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жиз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опыта. Объём со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Сочинение пи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321B06" w:rsidRDefault="003C526B" w:rsidP="001671F0">
      <w:pPr>
        <w:spacing w:after="0" w:line="240" w:lineRule="auto"/>
      </w:pPr>
      <w:r w:rsidRPr="003C526B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321B06" w:rsidSect="00766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C526B"/>
    <w:rsid w:val="001671F0"/>
    <w:rsid w:val="00321B06"/>
    <w:rsid w:val="003C526B"/>
    <w:rsid w:val="00766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77C"/>
  </w:style>
  <w:style w:type="paragraph" w:styleId="3">
    <w:name w:val="heading 3"/>
    <w:basedOn w:val="a"/>
    <w:link w:val="30"/>
    <w:uiPriority w:val="9"/>
    <w:qFormat/>
    <w:rsid w:val="003C52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C526B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leftmargin">
    <w:name w:val="left_margin"/>
    <w:basedOn w:val="a"/>
    <w:rsid w:val="003C5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C526B"/>
  </w:style>
  <w:style w:type="paragraph" w:styleId="a3">
    <w:name w:val="Normal (Web)"/>
    <w:basedOn w:val="a"/>
    <w:uiPriority w:val="99"/>
    <w:semiHidden/>
    <w:unhideWhenUsed/>
    <w:rsid w:val="003C5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8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0322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224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7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78336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52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804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442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08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85493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875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8067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6522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419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5776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48185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98041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44149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015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0965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43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80104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200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9536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0108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7198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95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6282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8499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62998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940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17989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0966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3614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3654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1505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9716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45044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523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9320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3765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73104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46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0207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0426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94892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568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1054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3082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90614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615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6601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3509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77465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11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653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9391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72928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0601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586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3004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66314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2608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1308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602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09766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0375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6211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2478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1488</Words>
  <Characters>8483</Characters>
  <Application>Microsoft Office Word</Application>
  <DocSecurity>0</DocSecurity>
  <Lines>70</Lines>
  <Paragraphs>19</Paragraphs>
  <ScaleCrop>false</ScaleCrop>
  <Company/>
  <LinksUpToDate>false</LinksUpToDate>
  <CharactersWithSpaces>9952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2017-08-07T07:44:00Z</dcterms:created>
  <dcterms:modified xsi:type="dcterms:W3CDTF">2017-08-07T08:15:00Z</dcterms:modified>
</cp:coreProperties>
</file>