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F2" w:rsidRPr="0056665C" w:rsidRDefault="0056665C" w:rsidP="0056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665C">
        <w:rPr>
          <w:rFonts w:ascii="Times New Roman" w:hAnsi="Times New Roman" w:cs="Times New Roman"/>
          <w:sz w:val="32"/>
          <w:szCs w:val="32"/>
        </w:rPr>
        <w:t>А</w:t>
      </w:r>
      <w:r w:rsidR="005908F2" w:rsidRPr="0056665C">
        <w:rPr>
          <w:rFonts w:ascii="Times New Roman" w:hAnsi="Times New Roman" w:cs="Times New Roman"/>
          <w:sz w:val="32"/>
          <w:szCs w:val="32"/>
        </w:rPr>
        <w:t>натолий</w:t>
      </w:r>
      <w:r w:rsidRPr="0056665C">
        <w:rPr>
          <w:rFonts w:ascii="Times New Roman" w:hAnsi="Times New Roman" w:cs="Times New Roman"/>
          <w:sz w:val="32"/>
          <w:szCs w:val="32"/>
        </w:rPr>
        <w:t xml:space="preserve"> С</w:t>
      </w:r>
      <w:r w:rsidR="005908F2" w:rsidRPr="0056665C">
        <w:rPr>
          <w:rFonts w:ascii="Times New Roman" w:hAnsi="Times New Roman" w:cs="Times New Roman"/>
          <w:sz w:val="32"/>
          <w:szCs w:val="32"/>
        </w:rPr>
        <w:t>оболев</w:t>
      </w:r>
      <w:r w:rsidRPr="0056665C">
        <w:rPr>
          <w:rFonts w:ascii="Times New Roman" w:hAnsi="Times New Roman" w:cs="Times New Roman"/>
          <w:sz w:val="32"/>
          <w:szCs w:val="32"/>
        </w:rPr>
        <w:t>.  Алтайский Француз (рассказ)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Странная и по-своему счастливая для меня встреча произошла несколько лет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назад в международном поезде «Москва – Берлин». Я ехал тогда в Варшаву. После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Бреста, когда пересекли границу, мимо окон поплыли скудные земли под низким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дождливым небом. По раскисшим осенним просёлкам изредка тянулись конные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повозки. Диковинно было видеть эти мокрые крестьянские фургоны, от которых,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как и всякий горожанин, я отвык.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Напротив меня в купе сидел красивый старик, ещё крепкий, жилистый, с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негну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спиной. Сибиряк с Алтая. Но было в нём что-то неуловимо чужое, иноземное,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и от этого я испытывал какое-то странное чувство.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...И вы остались? – переспросил я.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кивнул на старушку, маленькую, беленькую, пухленькую, сидевшую рядом с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ним и, как я уже знал, ни слова не понимавшую по-русски. У неё старчески тряслась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голова, и она всё время старалась прислонить её к перегородке купе или держала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руками, делая вид, что поправляет волосы, и с лица её не исчезала извиняющаяся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милая улыбка.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Вот её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встренул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Передо мною сидел земляк с Алтая, большую часть своей жизни проживший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во Франции. Алтайский француз, сибирский парижанин, или, наоборот, парижский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сибиряк, французский алтаец – так мысленно я подбирал ему определение. Полвека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он не был на родине.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Ничо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не узнал, никого не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встренул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, – раздумчиво произнёс он, тщательно вы-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говаривая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слова, как это делают иностранцы. – Всё переменилось, все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поумирали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Бию, и ту не признал в лицо. Обмелела, грязная стала, а река была державная. Как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разольётся,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бывалоча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да как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встренутся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с Катунью-то 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цельно море! Глазом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не окинуть!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Это я помню. Бия даже в моём детстве была рекой «державной». Вытекая из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Телецкого озера, она была ещё и кристально чистой.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До рекрутов я в ней стерлядь лавливал.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спросил – засмеялись, говорят: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чего захотел!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говорил, а я всё никак не мог понять, что же мне мешает его слушать. И всё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мучился, пока не прозрел: по-русски он говорил с французским прононсом. Он,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родившийся на Алтае и проживший там своё детство и юность, говорил теперь с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иностранным акцентом!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Деревенский парень из глухого угла, читать-писать не то что по-иностранному, 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по-русски-то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не умевший, когда его забрали в царские солдаты, сидел теперь в купе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международного поезда, разговаривал с французским акцентом и часто подыскивал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русское слово, чтобы выразить свою мысль. Забыл родной язык! Это меня потрясло.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Он ехал в Париж, к себе домой, я – в Варшаву, в гости.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Когда мой товарищ, известный писатель, вологжанин, с которым мы ехали 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Польшу, позвал меня в купе, сказав: «Там твой земляк. Старый русский солдат.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Воевал ещё в Первую мировую», у меня в каком-то предчувствии дрогнуло сердце,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я поспешил в соседнее купе.66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анатолийсоболев</w:t>
      </w:r>
      <w:proofErr w:type="spellEnd"/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Да, он был вместе с моим отцом, как я и надеялся втайне. Когда я назвал фамилию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отца, бомбардира-наводчика Томской батареи, и спросил, не помнит ли он такого,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старик сразу же ответил: «Помню, как же!» Я не поверил своим ушам – уж слишком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было неправдоподобно: вот так вот, в поезде, идущем по другой стране, встретить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человека, который помнит моего отца, воевавшего во Франции ещё в Первую миро-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вую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! И я для проверки задал старику вопрос: какой он из себя, мой отец?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Пантелей-то? – переспросил старик. 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корявый он. Ростом с каланчу. 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здоров! За колесо возьмётся – орудие подымет.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Да, это мой отец. Корявый, высокий, сильный. И имя его старик вспомнил сразу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 xml:space="preserve">же, как только я назвал фамилию.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Он на каторгу попал опосля бунта. Мы бунт подняли, когда прослышали, что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Расее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революция. Зачинщиков-то полевой суд судил, и в Африку их сослали, а я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так и воевал до замирения с немцами. Потом остался. Вот её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встренул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говорил тем давним, уже ушедшим из нашего обихода языком, и я слушал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чалдонскую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речь с полузабытыми словами и оборотами. Как всё же странно!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Для него язык остался тем, давним, кондовым, который я слышал только в да-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лёком детстве.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Из нашей беседы я узнал, что после ранения был он денщиком у офицера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тот запугал безграмотного парня, рисуя мрачную картину возвращения на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родину, где всё порушено, всё в разоре, где большевики перекраивают жизнь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чёрт знает на какой лад.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Офицер обещал держать его при себе до смерти. И солдат поверил, остался.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Женился на молоденькой француженке, что приходила стирать бельё господину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штабс-капитану.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Я узнал, что у стариков есть свой магазинчик по продаже овощей и зелени, что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они преуспели в жизни, что вырастили двух сыновей и дочь. Дети обеспечены. У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старшего сына, Гастона, даже ферма есть, приносящая неплохой доход. Дочь вы-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годно выдали замуж, а младший сын работает в мастерской по ремонту автомашин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и зарабатывает прилично. Жаловаться на судьбу грех.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Старый русский солдат гордился тем, что прожил годы не в нищете, что дети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обеспечены и на чёрный день припасено, а я смотрел на него и думал о своём отце,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который бежал с алжирской каторги, прошёл пол-Европы, лишь бы добраться до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родины. Один всё преодолел, всё перемог, голодный, холодный, больной, но вер-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нулся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а другой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тихо-мирно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жил во Франции, и на родину его не тянуло. Не может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быть, чтобы не испытал он зова родной земли!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Я не удержался и спросил об этом.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Он не сразу ответил: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Тосковал поначалу, что греха таить. Кручина сосала, деревню вспоминал,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родню. А потом – дети, заботы... Вроде и позабылось.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А что же теперь? Зачем ездили?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Во мне то поднималась злость на старика, то жалость приходила, и не покидало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ощущение какой-то нереальности, будто разговариваю я с выходцем с того света.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Он горько и мудро взглянул на меня потускневшими глазами – понял мой вызов.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Теперячо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– земля-матушка ждёт, – ответил без вздоха, по-русски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просто, давно, видимо, приготовившись к этому неизбежному концу для каждого. –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Горстку вот взял,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чтоба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бросили на меня.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вытащил из кармана висевшей на стене куртки прозрачный целлофановый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мешочек с золотой Эйфелевой башней и каким-то фирменным клеймом и надписью,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отстегнул кнопки. Да, это наша алтайская земля. Ни с какой другой не спутаешь. память 67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Я понюхал сырой запах чернозёма, вспомнил весеннюю родную степь, когда, скинув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пимы, босиком гоняли мы в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догоняшки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по оттаявшим прогалинам на солнечном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взлобке увала и в знобком прозрачном воздухе синели на окоёме алтайские горы.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У меня защемило сердце.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Мы посмотрели в глаза друг другу, и я понял по побледневшему лицу старика,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что только силой воли он сдерживает себя.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я подумал: будет сибиряк похоронен во Франции на опрятном, ухоженном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кладбище, оплачет его жена-француженка, погрустят дети 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полурусские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полуфран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цузы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никогда не видевшие родину своего отца, не знающие его языка, и память об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алтайском крестьянине, скорее всего, навсегда сотрётся с земли.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Прощаться ездил, та и ей вот любопытно, где это я зародился, – глухо сказал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>он. – На могилках побывали.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Это он по-нашему сказал – «на могилках».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Никого не нашёл, всё сровняло с землей. Где кто – никто не знает. – И вдруг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спросил: – А Пантелея-то давно нет?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Давно.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помолчал, видимо, думая о том, что ждёт его в не таком уж далёком теперь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будущем, и вдруг признался: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Отвык от просторов-то наших. От Москвы до Барнаула трое суток ехали, с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половиной. Во Франции таких земель нету.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Один Алтай – три Франции, – сказал я. Он удивлённо покачал головой: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Не знал.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А Ивана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Благова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и Тимофея Хренкова вы не помните? Они тоже из Томской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батареи.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Эти две фамилии часто повторял мой отец – они втроём бежали с каторги.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Старик помолчал, подумал.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Нет, что-то не припомню. Пантелея помню хорошо, а их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чо-то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... Поди, знал, да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запамятовал. А вы,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значица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, сын его будете? – переспросил он.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Сын.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Он внимательно оглядел меня, видимо, выискивая знакомые черты.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Непохожи.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Я в мать.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Он раздумчиво кивнул, посмотрел на серую дождливую долину за окном поезда,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на мокрую лошадь, понуро стоящую посреди раскисшей дороги. Возле фургона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копошился поляк хозяин, что-то стряслось там у него.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Африка – жаркая страна. С её мистраль к нам приходит. Ветер такой, как из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печки. С Алжира дует, – пояснил он, думая, что я не знаю, что такое мистраль. –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Много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тама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наших солдат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загинуло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Бежал он с каторги, – повторил я. – С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Благовым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и Хренковым.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Говорите,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секлетарём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был? Большой начальник, по-вашему?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Меня поразило это «по-вашему». Всё, что было потом, после семнадцатого, для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него – чужое.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Старушка выложила на столик колбасу в блестящей красивой обёртке с золотым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ободком, сдобу, пахнущую марципаном, банку растворимого кофе с экзотической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наклейкой, что-то сказала с мягкой улыбкой.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Угощает, – перевёл старик. – Возили гостинцы («гостинцы» – наше!),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дакне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кому отдать. Обратно везём.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Проводник принес чай: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Проше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бардзо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, панове.68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Мы сидели и разговаривали до самой Варшавы, и я всё расспрашивал, как да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что было во Франции тогда, в семнадцатом, когда русский корпус воевал на стороне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французов с немцами.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Старик отвечал односложно и даже неохотно. Полувековая давность забылась и,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видимо, мало его интересовала. А я думал, как чудовищно много времени прошло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 тех пор, что всё это уже история, про которую можно прочитать в учебниках, 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романах, в исследованиях, в энциклопедиях, а тут вот сидит осколок той истории,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не такой уж и старый по человеческим меркам, всего семьдесят. Ну, чуть больше,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если уж быть точным – семьдесят два года. А сколько всего было с той поры, какой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огромный пласт жизни придавил те давние годы, затянутые дымкой времени, – как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будто было это до нашей эры! Была ведь с тех пор ещё война и с фашистами. И у меня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всё время вертелся на языке вопрос: где он был во Вторую мировую?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Мы с ей дома. Магазин у нас. А сыновья – в маки. Старший медаль заслужил.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Мне уж не по годам было по лесам-то шастать, – пояснил он мне.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 xml:space="preserve">Отвечая на мои вопросы, старик, видимо, думал совсем о другом: о детях, 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своём магазинчике, о своих конкурентах, о своей французской родне, о каких-то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неотложных делах и заботах. Все эти дела и заботы были во Франции, а не на Алтае,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не на родной земле. Алтай – так, сон один. Был когда-то парень, жил в сибирской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деревне, забрили его в рекруты, и ушёл он навсегда, и теперь вот, вернувшись, не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разыскал могилок ни отца, ни матери, никого. Страшно! Мог бы я так? Нет, не мог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бы! Я, как и отец, пришёл бы на свою землю. Чего бы это ни стоило, а вернулся бы.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Я вспомнил рассказ отца о его скитаниях по Европе, когда он сотоварищи шёл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 ней босиком.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«Сапоги мы разбили в пух и прах. Сначала подошвы подвязывали верёвками, 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потом и подвязывать нечего стало. Шли, шли, пол-Европы прошли. Остановимся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у какого-нибудь хозяина, поработаем у него в поле, в сытость войдём и опять 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путь-дорогу. Один раз – вот смешной случай! – в Македонии дело было, Грецию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уже прошли, задержал нас патруль на дороге – унтер-офицер и два солдата. Чего-то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там этот унтер говорит, приказывает нам, или как там его – фельдфебель ли, капрал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ли? Унтер-офицер, одним словом. Во Франции-то капралы были. Ну, а как того на-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звать, не знаю.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вот, он приказывает нам чего-то, а мы никак не поймём. Он аж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притопывает, голосок подымает, сердится,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значица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А сам какой-то жидкий, невелик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росточком. А чего сердится – в толк взять не можем. И давай он нас ружьём стращать.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Тычет Ивану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Благову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в брюхо штыком. Ткнёт его, а Иван ойкнет. Опять ткнёт, Иван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опять ойкнет. А потом Ивану надоело, отвёл он штык в сторону да как саданёт унтера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 башке кулаком – тот и обмяк. Кулак-то у Ивана с кувалду. Солдаты увидали такое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дело да бежать пустились. С винтовками были, а побежали. Перепугались, видать,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шибко. Ну, мы тоже в кусты – шасть!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Бегим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Хренков говорит: «Зашиб ты,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Ванька, его до смерти». – «Неужто?! – Иван аж остановился. 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Навроде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не шибко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ударил – постращал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токо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он в пузо-то штыком тыкает! Боров я ему,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ли?»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Бегим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дальше, а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опять своё: «Загубил ты душу, Ванька». Тут Иван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остановился да в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мать-перемать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«Не рви ты мне сердце,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! Мне и так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тош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но, – говорит. – Вертаемся, братцы,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могет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ему помощь нужна. Вдруг и впрямь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зашиб. Грех на душу не хочу брать. 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он такой хлипкий какой-то!» Вернулись,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поделаешь. Человек ведь – не скотина, а вдруг и вправду зашибли! Глядим,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унтер тот на казачки поднимается, и шатает его, ровно пьяного. Обрадовались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мы, что жив он, да к нему – на ноги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хочем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поставить. А он завидел нас да как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вскочит – ровно козёл! – и припустился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бечь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Резво бежал. Поди, подумал, что мы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его дошибить пришли. Он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бегит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а Иван кричит ему: «Не беги ты, друг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подсердеш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анатолийсоболевпамять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69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Ничо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мы тебе не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изделаем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!» А тот пятки смазал, быстро удалился. «Слава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богу, – говорит Иван, – не зашиб. А то грех-то какой!»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Я всегда хохотал, когда отец рассказывал про этот случай, отец тоже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усмехал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а потом говорил: «Ничего смешного-то тут нету. Не понимаем – колотим друг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дружку, потом разберёмся – а зачем? Из одного теста-то сделаны. А ежели бы Иван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тогда его зашиб? Век бы маялся, век бы на душе грех носил, – и продолжал: – Ну,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пошли мы опять по Европе. В Сербию вышли. Где в кукурузе переночуем, где 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винограднике. Там совсем не так, как у нас на Алтае. Там виноград растёт. Наелись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мы его на всю жизнь. Хоть и сладкий он, а не еда это – вода одна. Так все страны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наскрозь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и прошли, какие попадались на пути. Всяко бывало, всего не расскажешь.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Горя хлебнули по ноздри и даже выше. Но скажу тебе: трудовой народ всюду нам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помогал. В любой державе. Интернационализм это прозывается, – по слогам вы-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говаривал отец. Грамотёшки у него тогда было маловато. Он в детстве всего две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группы церковноприходской школы окончил, уж потом, будучи секретарём райкома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партии, добирал знаний – учился заочно. – Вот тогда я и понял: бедный народ, он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везде бедный и завсегда поможет. И вот что любопытно! Воюем, сражаемся, друг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 xml:space="preserve">дружку колотим на позициях, а так, когда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встренешься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– хороший народ. Сколь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стран прошли, а плохого народу не встречали. Все трудятся, у всех рубахи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пропо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телые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– кусок хлеба своим горбом добывают. А войну завсегда буржуи зачинают,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кровопивцы проклятые. Им всё мало. В три горла жрут, а всё мало. Ну,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шабаш!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Теперя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русский народ решил: будя, поизмывались, попили кровушки – 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баста! Сами себе власть! И во всех странах мировая революция произойдёт – помяни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моё слово. Светлое царство рабочих и крестьян настанет. И войны пресекутся. Чего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делить-то трудовому народу? Нечего! Всё своё: и земля, и страны, и... всё, в общем.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делить-то? Верно?»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Я соглашался: верно! И просил его рассказать про Африку. Меня тогда пуще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всего интересовали слоны, и я всё надеялся, что отец мне расскажет про них.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Но он меня каждый раз разочаровывал: «Нет, не видал я слонов. Верблюдов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дал». Верблюдов я и сам видал, их через наше село часто гоняли из Монголии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 старому Чуйскому тракту, и мы, деревенские мальчишки, бегали их дразнить,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всё ждали – плюнет, не плюнет?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«Ну, а какая она, Африка?» – допытывался я у отца о стране далёкой и таинствен-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ной, расположенной где-то там, за алтайскими горами, и куда меня неудержимо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тянуло. «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какая! Жаркая! Песок – аж пятки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жгёт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Как по сковородке идёшь». 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как отец ни отнекивался, я всё равно настырно заставлял его рассказывать в сотый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раз о побеге с каторги. «Ну, ты прям как репей! Пристанешь – не отодрать, – и отец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сдавался: – Дорогу мы там строили. Зуавы нас охраняли. Чёрные такие солдаты,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африканцы французские. Днём охраняют, а ночью спят. Выпьют с вечера красного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вина из горлышка – бутылки у них глиняные, пузатые, камышом оплетённые, как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 корзинку вставлены. Удобно пить, с ручкой эти корзинки. И сколь у него там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вина в той кринке – не видать. Мы всё гадали – сколь в неё входит? А они пьют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да зубы сахарные скалят. К вечеру нальются и спят, не боятся, что мы убежим.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Да и куда убежишь – кругом пески гибельные. Они спят, а мы нет. Вот что удиви-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тельно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в Африке: днём жара, а ночью холод. Прям зубами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чакали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друг к дружке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жались, чтобы согреться. На звёзды глядим, звёзды там чистые-чистые. Лежим.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Алтай вспоминаем. Гадаем: видать эти звёзды в нашей деревне аль нет? Одна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такая большая-большая была, яркая, будто цинковая. На самом севере сияла. Ну,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глядели мы на неё, глядели и задумали бежать. И на ту звезду путь держать. По-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ручик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нам сказал, что та звезда – Полярная и ежели прямо на неё идти, то к морю 70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анатолийсоболев</w:t>
      </w:r>
      <w:proofErr w:type="spellEnd"/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выйдешь. К Средиземному. Хороший человек был поручик. С нами на каторге-то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некоторые офицеры горб гнули, кто за солдат был и рук не распускал. Их тоже на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каторгу упекли.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Ну, пошли мы на ту звезду. Ночь шли. Всё на звезду и на звезду. А днём залегли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 барханах. Погони боялись. Лежим как на раскалённой печке. Спасу нет как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жгёт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Губы потрескались. И ни капли воды. Дождались ночи, опять пошли, по холодку.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Погони нету никакой. Зуавы решили: загнулись мы в песках. А мы живые. Четыре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ночи шли и к морю вышли. Пить – умираем! Кинулись в воду и давай её хлебать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ладошками. А она до того солона, что аж горькая. Иван-то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Благов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матерится: «Мать-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перемать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ктой-то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её эдак пересолил!» И начался у нас с той воды кровавый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понос. Совсем обессилели. Лежим у берега морского, богу душу отдаём. И тут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вдруг верблюды идут. Ну прям как у нас, когда из Монголии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гонют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И человек идёт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рядом. Мы ему: «Эй!» А он не слышит. Голоса-то у нас какие! Мы думаем, кричим,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а сами хрипим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токо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Прошёл бы совсем, да собака у него была, она нас и унюхала,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брехать стала. Вот он нас и вернул к жизни. Молоком верблюжьим отпоил. Про-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тивное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молоко, не то что коровье от нашей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Нежданки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. Он с нами несколько дней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возился. Ночью спали возле верблюдов. Залезешь к нему под самое пузо, греешься.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Верблюд – животное доброе, хотя и урод уродом. Вы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их бегаете дразнить? Вот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 xml:space="preserve">я тебе! Животину нельзя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забижать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её любить надо».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Такие отступления отца мне были не по душе, и я спешил вернуть его рассказ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 прежнюю колею. «Ты расскажи, как негр пришёл и как по морю плыли». Я всё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знал наперёд, но всё равно любил, когда отец повторял свой рассказ про побег с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каторги. И я снова и снова переживал, замирая то от восторга, то от страха. «Ну,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рассказывал я тебе про это», – упирался отец. «Ну ещё», – просил я. Понимая,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что ему не отвязаться от меня, отец продолжал: «Ну, привёл тот пастух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откуль-то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негра. Чёрного, будто сажей печной вымазанного. Ну прям на диво. Зуавы-то, они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смуглые, и пастух этот верблюжий был смуглым, а негр – ну прям черней ночи, 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губы вывернуты. Кланяется он нам и говорит чего-то. Кланяется и говорит. Мы ему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и говорим: «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ты нам кланяешься! У нас в России революция произошла и господ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отменили к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едрене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фене. Не кланяйся ты нам, мы не буржуи». Он говорит, мы го-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ворим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а друг дружку не понимаем. Нам в Россию, говорим, надо, домой, у нас там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невпроворот. И на пальцах, как с глухонемым, объясняемся. Понял, однако.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Вот он нас и посадил на греческий пароход. Ночью привёл и посадил. Оказалось,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что мы в песках-то неподалеку от города морского помирали. В угольной яме 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переплыли Средиземное море. Греки нас апельсинами кормили».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Апельсинов в детстве я не видел, потому отец пояснил: «Это такое яблоко с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картошку величиной,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токо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жёлтое. И сок в нём сладкий. Мы поначалу-то с кожурой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ели. Не понравилось. Потом разобрали, что кожуру сдирать надо. Моряки упрятали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нас в угольную яму и кормили этими апельсинами. Нас прям воротило с них. Не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еда это. Так, баловство. Никакой сытости». Отец рассказывал, а я всё пытался пред-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ставить, что это такое – апельсин.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«Ну, доплыли мы до Греции. Грязней грязи вышли, ночью в море отмывались.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Греки нас по плечу похлопали: давайте, мол, шагайте. Мы и пошагали по Европе.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Прошли её, почитай, всю, пятки стёрли до крови. Хорошо ещё, кожа добрая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доста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, – смеялся отец. – Сколь ношу – сносу нету. В Россию вышли, а тут уж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Граж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данская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война вовсю. Ну, мы на коней да сабли в руки. Во Франции-то я батарейцем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был, а в Советской республике кавалеристом стал».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Почти на всех фронтах Гражданской войны рубился отец за волю, за новую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жизнь, за землю свою родную.71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Много рассказывал мне отец, и за всеми его рассказами – грустными, смешными,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страшными – стояло одно – родная земля, ради которой он всё вынес, всё вытерпел,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всё выстрадал...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Мы сидели в купе со старым русским солдатом, глядели на осенний польский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пейзаж, и я то вспоминал отца, то пытался понять своего земляка, прожившего всю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жизнь в чужой стороне.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И много вас тогда осталось, русских солдат, во Франции? Не вернулись в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Россию?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Числом не знаю, но были, – ответил старик. – Один знакомец мой был.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А как его судьба сложилась?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Дак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как. Работал он на кондитерской фабрике. Редко виделись. А как помирать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стал, прислал за мной. Всё, говорит, родная душа рядом посидит, – старик помол-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чал, поджав губы. – Наказ он мне дал. Ежели, говорит, дома побывать приведётся,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поклонись родной земле за меня и привези горстку земли на могилку.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Поклонились?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Старик сурово взглянул на меня: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– Рази можно наказ умирающего не выполнить? Поклонился. И землицы при-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хватил на его долю. Приеду – посыплю.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И старик как бы отодвинулся от меня, замолчал. Я понял: говорить со мной он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больше не будет.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 xml:space="preserve">В Варшаве мы вышли из вагона, а старый солдат поехал дальше, во Францию. 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lastRenderedPageBreak/>
        <w:t xml:space="preserve">На перроне нас шумно встречали, улыбались, возбуждённо говорили </w:t>
      </w: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необязатель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>-</w:t>
      </w:r>
    </w:p>
    <w:p w:rsidR="005908F2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665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56665C">
        <w:rPr>
          <w:rFonts w:ascii="Times New Roman" w:hAnsi="Times New Roman" w:cs="Times New Roman"/>
          <w:sz w:val="24"/>
          <w:szCs w:val="24"/>
        </w:rPr>
        <w:t xml:space="preserve"> слова, обещали хорошие поездки по стране и встречи, а я всё думал о русском </w:t>
      </w:r>
    </w:p>
    <w:p w:rsidR="00BB0AB3" w:rsidRPr="0056665C" w:rsidRDefault="005908F2" w:rsidP="0056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5C">
        <w:rPr>
          <w:rFonts w:ascii="Times New Roman" w:hAnsi="Times New Roman" w:cs="Times New Roman"/>
          <w:sz w:val="24"/>
          <w:szCs w:val="24"/>
        </w:rPr>
        <w:t>солдате и никак не мог избавиться от горькой этой думы</w:t>
      </w:r>
      <w:bookmarkStart w:id="0" w:name="_GoBack"/>
      <w:bookmarkEnd w:id="0"/>
    </w:p>
    <w:sectPr w:rsidR="00BB0AB3" w:rsidRPr="0056665C" w:rsidSect="00E9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61"/>
    <w:rsid w:val="00007BA7"/>
    <w:rsid w:val="00011063"/>
    <w:rsid w:val="0001566A"/>
    <w:rsid w:val="00032A81"/>
    <w:rsid w:val="0004007F"/>
    <w:rsid w:val="00053661"/>
    <w:rsid w:val="000B5BE6"/>
    <w:rsid w:val="000C0E61"/>
    <w:rsid w:val="000D2E98"/>
    <w:rsid w:val="000E65B7"/>
    <w:rsid w:val="000E713C"/>
    <w:rsid w:val="000F18C7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1F5C61"/>
    <w:rsid w:val="00221038"/>
    <w:rsid w:val="00243168"/>
    <w:rsid w:val="002478E9"/>
    <w:rsid w:val="00290AAC"/>
    <w:rsid w:val="002A56E5"/>
    <w:rsid w:val="002C37E6"/>
    <w:rsid w:val="002C7C01"/>
    <w:rsid w:val="002D3E65"/>
    <w:rsid w:val="002E77BB"/>
    <w:rsid w:val="002E7E78"/>
    <w:rsid w:val="002F26EE"/>
    <w:rsid w:val="00314098"/>
    <w:rsid w:val="0033299F"/>
    <w:rsid w:val="00354E27"/>
    <w:rsid w:val="003572E1"/>
    <w:rsid w:val="0036003D"/>
    <w:rsid w:val="00382F84"/>
    <w:rsid w:val="00390DFC"/>
    <w:rsid w:val="00455C01"/>
    <w:rsid w:val="00467AFA"/>
    <w:rsid w:val="004E7BB7"/>
    <w:rsid w:val="0051046B"/>
    <w:rsid w:val="005111D9"/>
    <w:rsid w:val="00512721"/>
    <w:rsid w:val="005452B9"/>
    <w:rsid w:val="0056665C"/>
    <w:rsid w:val="00572F64"/>
    <w:rsid w:val="005908F2"/>
    <w:rsid w:val="00590E6E"/>
    <w:rsid w:val="005A651C"/>
    <w:rsid w:val="005B0C90"/>
    <w:rsid w:val="005B112D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2067"/>
    <w:rsid w:val="008E344F"/>
    <w:rsid w:val="008E5D31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F583E"/>
    <w:rsid w:val="00E10B95"/>
    <w:rsid w:val="00E21B2C"/>
    <w:rsid w:val="00E24188"/>
    <w:rsid w:val="00E413B4"/>
    <w:rsid w:val="00E718BC"/>
    <w:rsid w:val="00E84261"/>
    <w:rsid w:val="00E91ECB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C495D"/>
    <w:rsid w:val="00FE6C72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3162</Words>
  <Characters>18026</Characters>
  <Application>Microsoft Office Word</Application>
  <DocSecurity>0</DocSecurity>
  <Lines>150</Lines>
  <Paragraphs>42</Paragraphs>
  <ScaleCrop>false</ScaleCrop>
  <Company/>
  <LinksUpToDate>false</LinksUpToDate>
  <CharactersWithSpaces>21146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Татьяна</cp:lastModifiedBy>
  <cp:revision>4</cp:revision>
  <dcterms:created xsi:type="dcterms:W3CDTF">2015-10-01T05:50:00Z</dcterms:created>
  <dcterms:modified xsi:type="dcterms:W3CDTF">2015-10-01T11:20:00Z</dcterms:modified>
</cp:coreProperties>
</file>